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94" w:rsidRPr="009160AE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A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B89EEE7" wp14:editId="059EE84B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A4894" w:rsidRPr="008064B8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64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 ДЕПУТАТОВ КАРГАТСКОГО РАЙОНА</w:t>
      </w:r>
    </w:p>
    <w:p w:rsidR="001A4894" w:rsidRPr="008064B8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64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1A4894" w:rsidRPr="008064B8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64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четвертого созыва</w:t>
      </w:r>
    </w:p>
    <w:p w:rsidR="001A4894" w:rsidRPr="008064B8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A4894" w:rsidRPr="008064B8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64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1A4894" w:rsidRPr="008064B8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64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(двадцать пятой очередной сессии)</w:t>
      </w:r>
    </w:p>
    <w:p w:rsidR="001A4894" w:rsidRPr="009160AE" w:rsidRDefault="001A4894" w:rsidP="001A4894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A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A4894" w:rsidRPr="009160AE" w:rsidRDefault="001A4894" w:rsidP="001A4894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сентября 2024 года                                              </w:t>
      </w:r>
      <w:r w:rsidR="008064B8">
        <w:rPr>
          <w:rFonts w:ascii="Times New Roman" w:hAnsi="Times New Roman" w:cs="Times New Roman"/>
          <w:sz w:val="28"/>
          <w:szCs w:val="28"/>
        </w:rPr>
        <w:t xml:space="preserve">                          № 249</w:t>
      </w:r>
    </w:p>
    <w:p w:rsidR="001A4894" w:rsidRPr="009160AE" w:rsidRDefault="001A4894" w:rsidP="001A4894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A4894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4894">
        <w:rPr>
          <w:rFonts w:ascii="Times New Roman" w:hAnsi="Times New Roman" w:cs="Times New Roman"/>
          <w:sz w:val="28"/>
          <w:szCs w:val="28"/>
        </w:rPr>
        <w:t xml:space="preserve"> по предоставлению служебных жилых помещений муниципального специализированного жилищного фонда Каргатского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60AE">
        <w:rPr>
          <w:rFonts w:ascii="Times New Roman" w:hAnsi="Times New Roman" w:cs="Times New Roman"/>
          <w:sz w:val="28"/>
          <w:szCs w:val="28"/>
        </w:rPr>
        <w:t xml:space="preserve">, утвержденное решением сессии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160A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160A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160A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242</w:t>
      </w:r>
    </w:p>
    <w:p w:rsidR="001A4894" w:rsidRPr="009160AE" w:rsidRDefault="001A4894" w:rsidP="004C1A6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В </w:t>
      </w:r>
      <w:r w:rsidR="004C1A6C">
        <w:rPr>
          <w:rFonts w:ascii="Times New Roman" w:hAnsi="Times New Roman" w:cs="Times New Roman"/>
          <w:sz w:val="28"/>
          <w:szCs w:val="28"/>
        </w:rPr>
        <w:t>соответстви</w:t>
      </w:r>
      <w:r w:rsidR="0024737C">
        <w:rPr>
          <w:rFonts w:ascii="Times New Roman" w:hAnsi="Times New Roman" w:cs="Times New Roman"/>
          <w:sz w:val="28"/>
          <w:szCs w:val="28"/>
        </w:rPr>
        <w:t>и</w:t>
      </w:r>
      <w:r w:rsidR="004C1A6C">
        <w:rPr>
          <w:rFonts w:ascii="Times New Roman" w:hAnsi="Times New Roman" w:cs="Times New Roman"/>
          <w:sz w:val="28"/>
          <w:szCs w:val="28"/>
        </w:rPr>
        <w:t xml:space="preserve"> с </w:t>
      </w:r>
      <w:r w:rsidR="004C1A6C" w:rsidRPr="004C1A6C">
        <w:rPr>
          <w:rFonts w:ascii="Times New Roman" w:hAnsi="Times New Roman" w:cs="Times New Roman"/>
          <w:sz w:val="28"/>
          <w:szCs w:val="28"/>
        </w:rPr>
        <w:t>Федеральны</w:t>
      </w:r>
      <w:r w:rsidR="004C1A6C">
        <w:rPr>
          <w:rFonts w:ascii="Times New Roman" w:hAnsi="Times New Roman" w:cs="Times New Roman"/>
          <w:sz w:val="28"/>
          <w:szCs w:val="28"/>
        </w:rPr>
        <w:t>м</w:t>
      </w:r>
      <w:r w:rsidR="004C1A6C" w:rsidRPr="004C1A6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1A6C">
        <w:rPr>
          <w:rFonts w:ascii="Times New Roman" w:hAnsi="Times New Roman" w:cs="Times New Roman"/>
          <w:sz w:val="28"/>
          <w:szCs w:val="28"/>
        </w:rPr>
        <w:t>ом</w:t>
      </w:r>
      <w:r w:rsidR="004C1A6C" w:rsidRPr="004C1A6C">
        <w:rPr>
          <w:rFonts w:ascii="Times New Roman" w:hAnsi="Times New Roman" w:cs="Times New Roman"/>
          <w:sz w:val="28"/>
          <w:szCs w:val="28"/>
        </w:rPr>
        <w:t xml:space="preserve"> от 06.10.2003 N 131-ФЗ</w:t>
      </w:r>
      <w:r w:rsidR="004C1A6C">
        <w:rPr>
          <w:rFonts w:ascii="Times New Roman" w:hAnsi="Times New Roman" w:cs="Times New Roman"/>
          <w:sz w:val="28"/>
          <w:szCs w:val="28"/>
        </w:rPr>
        <w:t xml:space="preserve"> </w:t>
      </w:r>
      <w:r w:rsidR="004C1A6C" w:rsidRPr="004C1A6C">
        <w:rPr>
          <w:rFonts w:ascii="Times New Roman" w:hAnsi="Times New Roman" w:cs="Times New Roman"/>
          <w:sz w:val="28"/>
          <w:szCs w:val="28"/>
        </w:rPr>
        <w:t>"Об общих принципах организации местного самоуправления в Российской Федерации"</w:t>
      </w:r>
      <w:r w:rsidRPr="009160AE">
        <w:rPr>
          <w:rFonts w:ascii="Times New Roman" w:hAnsi="Times New Roman" w:cs="Times New Roman"/>
          <w:sz w:val="28"/>
          <w:szCs w:val="28"/>
        </w:rPr>
        <w:t>,</w:t>
      </w:r>
      <w:r w:rsidR="004C1A6C">
        <w:rPr>
          <w:rFonts w:ascii="Times New Roman" w:hAnsi="Times New Roman" w:cs="Times New Roman"/>
          <w:sz w:val="28"/>
          <w:szCs w:val="28"/>
        </w:rPr>
        <w:t xml:space="preserve"> </w:t>
      </w:r>
      <w:r w:rsidR="00A20DD3">
        <w:rPr>
          <w:rFonts w:ascii="Times New Roman" w:hAnsi="Times New Roman" w:cs="Times New Roman"/>
          <w:sz w:val="28"/>
          <w:szCs w:val="28"/>
        </w:rPr>
        <w:t xml:space="preserve">ст. 16 и 17 </w:t>
      </w:r>
      <w:r w:rsidR="004C1A6C">
        <w:rPr>
          <w:rFonts w:ascii="Times New Roman" w:hAnsi="Times New Roman" w:cs="Times New Roman"/>
          <w:sz w:val="28"/>
          <w:szCs w:val="28"/>
        </w:rPr>
        <w:t>Устав</w:t>
      </w:r>
      <w:r w:rsidR="00A20DD3">
        <w:rPr>
          <w:rFonts w:ascii="Times New Roman" w:hAnsi="Times New Roman" w:cs="Times New Roman"/>
          <w:sz w:val="28"/>
          <w:szCs w:val="28"/>
        </w:rPr>
        <w:t>а</w:t>
      </w:r>
      <w:r w:rsidR="004C1A6C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области,</w:t>
      </w:r>
      <w:r w:rsidRPr="009160AE">
        <w:rPr>
          <w:rFonts w:ascii="Times New Roman" w:hAnsi="Times New Roman" w:cs="Times New Roman"/>
          <w:sz w:val="28"/>
          <w:szCs w:val="28"/>
        </w:rPr>
        <w:t xml:space="preserve"> Совет депутатов Каргатского района Новосибирской области</w:t>
      </w:r>
    </w:p>
    <w:p w:rsidR="001A4894" w:rsidRPr="009160AE" w:rsidRDefault="001A4894" w:rsidP="001A489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>РЕШИЛ:</w:t>
      </w:r>
    </w:p>
    <w:p w:rsidR="001A4894" w:rsidRPr="009160AE" w:rsidRDefault="001A4894" w:rsidP="001A489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l. Внести в приложение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A4894">
        <w:rPr>
          <w:rFonts w:ascii="Times New Roman" w:hAnsi="Times New Roman" w:cs="Times New Roman"/>
          <w:sz w:val="28"/>
          <w:szCs w:val="28"/>
        </w:rPr>
        <w:t>Положение по предоставлению служебных жилых помещений муниципального специализированного жилищного фонда Каргатского района», утвержденное решением сессии от 27.09.2012 №242</w:t>
      </w:r>
      <w:r w:rsidRPr="009160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A4894" w:rsidRDefault="001A4894" w:rsidP="001A489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Во втором абзаце пункта 2.3 раздела 2 Положения:</w:t>
      </w:r>
    </w:p>
    <w:p w:rsidR="001A4894" w:rsidRPr="00720AE8" w:rsidRDefault="001A4894" w:rsidP="001A489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1A4894">
        <w:rPr>
          <w:rFonts w:ascii="Times New Roman" w:hAnsi="Times New Roman" w:cs="Times New Roman"/>
          <w:sz w:val="28"/>
          <w:szCs w:val="28"/>
        </w:rPr>
        <w:t>«Центр бухгалтерского, материально-технического и информационного обеспечения Каргатского района»</w:t>
      </w:r>
      <w:r>
        <w:rPr>
          <w:rFonts w:ascii="Times New Roman" w:hAnsi="Times New Roman" w:cs="Times New Roman"/>
          <w:sz w:val="28"/>
          <w:szCs w:val="28"/>
        </w:rPr>
        <w:tab/>
        <w:t xml:space="preserve">заменить словами </w:t>
      </w:r>
      <w:r w:rsidRPr="001A4894">
        <w:rPr>
          <w:rFonts w:ascii="Times New Roman" w:hAnsi="Times New Roman" w:cs="Times New Roman"/>
          <w:sz w:val="28"/>
          <w:szCs w:val="28"/>
        </w:rPr>
        <w:t xml:space="preserve">"Административно-хозяйственный центр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A4894">
        <w:rPr>
          <w:rFonts w:ascii="Times New Roman" w:hAnsi="Times New Roman" w:cs="Times New Roman"/>
          <w:sz w:val="28"/>
          <w:szCs w:val="28"/>
        </w:rPr>
        <w:t>аргатского района"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89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894" w:rsidRPr="009160AE" w:rsidRDefault="001A4894" w:rsidP="001A4894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60AE">
        <w:rPr>
          <w:color w:val="000000"/>
          <w:sz w:val="28"/>
          <w:szCs w:val="28"/>
        </w:rPr>
        <w:t>2.Настоящее решение вступает в силу со дня его официального опубликования.</w:t>
      </w:r>
    </w:p>
    <w:p w:rsidR="001A4894" w:rsidRDefault="001A4894" w:rsidP="00803E8C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60AE">
        <w:rPr>
          <w:color w:val="000000"/>
          <w:sz w:val="28"/>
          <w:szCs w:val="28"/>
        </w:rPr>
        <w:t>3.Направить настоящее решение главе Каргатского района для подписания и опубликования.</w:t>
      </w:r>
    </w:p>
    <w:p w:rsidR="00803E8C" w:rsidRPr="009160AE" w:rsidRDefault="00803E8C" w:rsidP="00803E8C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4"/>
      </w:tblGrid>
      <w:tr w:rsidR="001A4894" w:rsidRPr="009160AE" w:rsidTr="00230D44">
        <w:tc>
          <w:tcPr>
            <w:tcW w:w="4776" w:type="dxa"/>
          </w:tcPr>
          <w:p w:rsidR="001A4894" w:rsidRPr="009160AE" w:rsidRDefault="001A4894" w:rsidP="00A20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0A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8064B8" w:rsidRDefault="00A20DD3" w:rsidP="00A20DD3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Каргатского </w:t>
            </w:r>
            <w:r w:rsidR="001A4894" w:rsidRPr="009160AE">
              <w:rPr>
                <w:sz w:val="28"/>
                <w:szCs w:val="28"/>
              </w:rPr>
              <w:t xml:space="preserve">района </w:t>
            </w:r>
          </w:p>
          <w:p w:rsidR="001A4894" w:rsidRPr="009160AE" w:rsidRDefault="001A4894" w:rsidP="00A20DD3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9160AE">
              <w:rPr>
                <w:sz w:val="28"/>
                <w:szCs w:val="28"/>
              </w:rPr>
              <w:t xml:space="preserve">Новосибирской области </w:t>
            </w:r>
          </w:p>
          <w:p w:rsidR="001A4894" w:rsidRPr="00803E8C" w:rsidRDefault="001A4894" w:rsidP="00803E8C">
            <w:pPr>
              <w:pStyle w:val="a5"/>
              <w:ind w:left="0" w:right="-1" w:firstLine="284"/>
              <w:jc w:val="both"/>
              <w:rPr>
                <w:sz w:val="28"/>
                <w:szCs w:val="28"/>
              </w:rPr>
            </w:pPr>
            <w:r w:rsidRPr="009160AE">
              <w:rPr>
                <w:sz w:val="28"/>
                <w:szCs w:val="28"/>
              </w:rPr>
              <w:t xml:space="preserve">                               </w:t>
            </w:r>
            <w:proofErr w:type="spellStart"/>
            <w:r w:rsidRPr="009160AE">
              <w:rPr>
                <w:sz w:val="28"/>
                <w:szCs w:val="28"/>
              </w:rPr>
              <w:t>Н.А.Зубарева</w:t>
            </w:r>
            <w:proofErr w:type="spellEnd"/>
            <w:r w:rsidRPr="009160AE">
              <w:rPr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="00803E8C">
              <w:rPr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4776" w:type="dxa"/>
          </w:tcPr>
          <w:p w:rsidR="001A4894" w:rsidRPr="009160AE" w:rsidRDefault="001A4894" w:rsidP="00230D44">
            <w:pPr>
              <w:pStyle w:val="a5"/>
              <w:ind w:left="0" w:right="-1" w:firstLine="284"/>
              <w:jc w:val="both"/>
              <w:rPr>
                <w:sz w:val="28"/>
                <w:szCs w:val="28"/>
              </w:rPr>
            </w:pPr>
            <w:r w:rsidRPr="009160AE">
              <w:rPr>
                <w:sz w:val="28"/>
                <w:szCs w:val="28"/>
              </w:rPr>
              <w:t xml:space="preserve">        Глава Каргатского района</w:t>
            </w:r>
            <w:r w:rsidRPr="009160AE">
              <w:rPr>
                <w:sz w:val="28"/>
                <w:szCs w:val="28"/>
              </w:rPr>
              <w:tab/>
            </w:r>
          </w:p>
          <w:p w:rsidR="001A4894" w:rsidRPr="009160AE" w:rsidRDefault="001A4894" w:rsidP="00230D44">
            <w:pPr>
              <w:pStyle w:val="a5"/>
              <w:ind w:left="0" w:right="-1" w:firstLine="284"/>
              <w:jc w:val="both"/>
              <w:rPr>
                <w:sz w:val="28"/>
                <w:szCs w:val="28"/>
              </w:rPr>
            </w:pPr>
            <w:r w:rsidRPr="009160AE">
              <w:rPr>
                <w:sz w:val="28"/>
                <w:szCs w:val="28"/>
              </w:rPr>
              <w:t xml:space="preserve">        Новосибирской области      </w:t>
            </w:r>
          </w:p>
          <w:p w:rsidR="001A4894" w:rsidRPr="009160AE" w:rsidRDefault="001A4894" w:rsidP="00230D44">
            <w:pPr>
              <w:pStyle w:val="a5"/>
              <w:ind w:left="0" w:right="-1" w:firstLine="284"/>
              <w:jc w:val="right"/>
              <w:rPr>
                <w:sz w:val="28"/>
                <w:szCs w:val="28"/>
              </w:rPr>
            </w:pPr>
          </w:p>
          <w:p w:rsidR="001A4894" w:rsidRPr="009160AE" w:rsidRDefault="001A4894" w:rsidP="00230D44">
            <w:pPr>
              <w:pStyle w:val="a5"/>
              <w:ind w:left="0" w:right="-1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Н.Л. Терентьев</w:t>
            </w:r>
          </w:p>
        </w:tc>
      </w:tr>
    </w:tbl>
    <w:p w:rsidR="001A4894" w:rsidRDefault="001A4894" w:rsidP="001A4894"/>
    <w:p w:rsidR="00803E8C" w:rsidRDefault="00803E8C"/>
    <w:sectPr w:rsidR="00803E8C" w:rsidSect="00803E8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94"/>
    <w:rsid w:val="00184277"/>
    <w:rsid w:val="001A4894"/>
    <w:rsid w:val="0024737C"/>
    <w:rsid w:val="003E390C"/>
    <w:rsid w:val="004C1A6C"/>
    <w:rsid w:val="00803E8C"/>
    <w:rsid w:val="008064B8"/>
    <w:rsid w:val="008528A8"/>
    <w:rsid w:val="00A2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59C54"/>
  <w15:docId w15:val="{AE2171D2-D060-4F2D-AD43-F24C3EED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4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A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A48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4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8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8</cp:revision>
  <cp:lastPrinted>2024-09-25T06:47:00Z</cp:lastPrinted>
  <dcterms:created xsi:type="dcterms:W3CDTF">2024-09-09T08:37:00Z</dcterms:created>
  <dcterms:modified xsi:type="dcterms:W3CDTF">2024-09-25T06:47:00Z</dcterms:modified>
</cp:coreProperties>
</file>